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/>
          <w:b/>
          <w:bCs/>
          <w:sz w:val="36"/>
          <w:szCs w:val="36"/>
          <w:lang w:val="fr-FR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fr-FR" w:eastAsia="zh-CN"/>
        </w:rPr>
        <w:t>CV de monsieur</w:t>
      </w:r>
      <w:r>
        <w:rPr>
          <w:rFonts w:hint="default" w:ascii="Times New Roman" w:hAnsi="Times New Roman" w:eastAsia="仿宋"/>
          <w:b/>
          <w:bCs/>
          <w:sz w:val="36"/>
          <w:szCs w:val="36"/>
          <w:lang w:val="fr-FR" w:eastAsia="zh-CN"/>
        </w:rPr>
        <w:t xml:space="preserve"> Dai Yuming</w:t>
      </w:r>
    </w:p>
    <w:p>
      <w:pPr>
        <w:jc w:val="center"/>
        <w:rPr>
          <w:rFonts w:hint="eastAsia" w:ascii="Times New Roman" w:hAnsi="Times New Roman" w:eastAsia="仿宋"/>
          <w:b/>
          <w:bCs/>
          <w:sz w:val="36"/>
          <w:szCs w:val="36"/>
          <w:lang w:val="fr-FR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fr-FR" w:eastAsia="zh-CN"/>
        </w:rPr>
        <w:t>Consul général de Chine à Montréal</w:t>
      </w:r>
    </w:p>
    <w:p>
      <w:pPr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rPr>
          <w:rFonts w:hint="default" w:ascii="Times New Roman" w:hAnsi="Times New Roman" w:eastAsia="仿宋"/>
          <w:sz w:val="32"/>
          <w:lang w:val="fr-FR" w:eastAsia="zh-CN"/>
        </w:rPr>
      </w:pPr>
      <w:r>
        <w:rPr>
          <w:rFonts w:hint="default" w:ascii="Times New Roman" w:hAnsi="Times New Roman" w:eastAsia="仿宋"/>
          <w:sz w:val="32"/>
          <w:lang w:val="fr-FR" w:eastAsia="zh-CN"/>
        </w:rPr>
        <w:t xml:space="preserve">Né en février 1967, Monsieur </w:t>
      </w:r>
      <w:r>
        <w:rPr>
          <w:rFonts w:hint="eastAsia" w:ascii="Times New Roman" w:hAnsi="Times New Roman" w:eastAsia="仿宋"/>
          <w:sz w:val="32"/>
          <w:lang w:val="en-US" w:eastAsia="zh-CN"/>
        </w:rPr>
        <w:t>D</w:t>
      </w:r>
      <w:r>
        <w:rPr>
          <w:rFonts w:hint="default" w:ascii="Times New Roman" w:hAnsi="Times New Roman" w:eastAsia="仿宋"/>
          <w:sz w:val="32"/>
          <w:lang w:val="fr-FR" w:eastAsia="zh-CN"/>
        </w:rPr>
        <w:t>ai</w:t>
      </w:r>
      <w:r>
        <w:rPr>
          <w:rFonts w:hint="eastAsia" w:ascii="Times New Roman" w:hAnsi="Times New Roman" w:eastAsia="仿宋"/>
          <w:sz w:val="32"/>
          <w:lang w:val="en-US" w:eastAsia="zh-CN"/>
        </w:rPr>
        <w:t xml:space="preserve"> Yuming</w:t>
      </w:r>
      <w:r>
        <w:rPr>
          <w:rFonts w:hint="default" w:ascii="Times New Roman" w:hAnsi="Times New Roman" w:eastAsia="仿宋"/>
          <w:sz w:val="32"/>
          <w:lang w:val="fr-FR" w:eastAsia="zh-CN"/>
        </w:rPr>
        <w:t xml:space="preserve"> est titulaire d’un baccalauréat ès arts et d’un baccalauréat en droit.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DNjMGY2MDc4Mzc3NTQ3YjdjYzAxYTMyZmU0NzYifQ=="/>
  </w:docVars>
  <w:rsids>
    <w:rsidRoot w:val="340A5677"/>
    <w:rsid w:val="340A5677"/>
    <w:rsid w:val="631D69FF"/>
    <w:rsid w:val="6C1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150</Characters>
  <Lines>0</Lines>
  <Paragraphs>0</Paragraphs>
  <TotalTime>0</TotalTime>
  <ScaleCrop>false</ScaleCrop>
  <LinksUpToDate>false</LinksUpToDate>
  <CharactersWithSpaces>170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2022-10-25T16:46:00Z</dcterms:created>
  <dc:creator>HU</dc:creator>
  <cp:lastModifiedBy>zhuwaidiannao</cp:lastModifiedBy>
  <dcterms:modified xsi:type="dcterms:W3CDTF">2022-12-07T17:06:38Z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2E48904D3839490EBCDFA090762FBAE6</vt:lpwstr>
  </property>
</Properties>
</file>